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6967" w:rsidRPr="00EB6967" w:rsidRDefault="00EB6967" w:rsidP="00EB6967">
      <w:pPr>
        <w:spacing w:before="100" w:beforeAutospacing="1" w:after="100" w:afterAutospacing="1" w:line="264" w:lineRule="atLeast"/>
        <w:jc w:val="center"/>
        <w:outlineLvl w:val="0"/>
        <w:rPr>
          <w:rFonts w:ascii="inherit" w:eastAsia="Times New Roman" w:hAnsi="inherit" w:cs="Times New Roman"/>
          <w:b/>
          <w:bCs/>
          <w:color w:val="94482C"/>
          <w:kern w:val="36"/>
          <w:sz w:val="39"/>
          <w:szCs w:val="39"/>
          <w:lang w:eastAsia="ru-RU"/>
        </w:rPr>
      </w:pPr>
      <w:bookmarkStart w:id="0" w:name="_GoBack"/>
      <w:bookmarkEnd w:id="0"/>
      <w:r w:rsidRPr="00EB6967">
        <w:rPr>
          <w:rFonts w:ascii="inherit" w:eastAsia="Times New Roman" w:hAnsi="inherit" w:cs="Times New Roman"/>
          <w:b/>
          <w:bCs/>
          <w:color w:val="94482C"/>
          <w:kern w:val="36"/>
          <w:sz w:val="39"/>
          <w:szCs w:val="39"/>
          <w:lang w:eastAsia="ru-RU"/>
        </w:rPr>
        <w:t>Русский язык — аннотация к рабочим программам УМК «Школа России»</w:t>
      </w:r>
    </w:p>
    <w:p w:rsidR="00EB6967" w:rsidRPr="00EB6967" w:rsidRDefault="00EB6967" w:rsidP="00EB6967">
      <w:pPr>
        <w:spacing w:before="100" w:beforeAutospacing="1" w:after="100" w:afterAutospacing="1" w:line="240" w:lineRule="auto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 xml:space="preserve">Программы разработаны на основе федерального государственного образовательного стандарта начального общего образования, Концепции духовно-нравственного развития и воспитания личности гражданина России, планируемых результатов начального общего  образования, программы  Русский язык. Рабочие программы. Предметная линия учебников системы «Школа России». 1—4  классы:  пособие  для учителей общеобразовательных  организаций/ В.П. </w:t>
      </w:r>
      <w:proofErr w:type="spellStart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Канакина</w:t>
      </w:r>
      <w:proofErr w:type="spellEnd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 xml:space="preserve">, В.Г. Горецкий, М.В. </w:t>
      </w:r>
      <w:proofErr w:type="spellStart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Бойкина</w:t>
      </w:r>
      <w:proofErr w:type="spellEnd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  и  др.- М.: Просвещение, 2014.</w:t>
      </w:r>
    </w:p>
    <w:p w:rsidR="00EB6967" w:rsidRPr="00EB6967" w:rsidRDefault="00EB6967" w:rsidP="00EB6967">
      <w:pPr>
        <w:spacing w:before="100" w:beforeAutospacing="1" w:after="100" w:afterAutospacing="1" w:line="240" w:lineRule="auto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80"/>
          <w:sz w:val="21"/>
          <w:szCs w:val="21"/>
          <w:bdr w:val="none" w:sz="0" w:space="0" w:color="auto" w:frame="1"/>
          <w:lang w:eastAsia="ru-RU"/>
        </w:rPr>
        <w:t>УЧЕБНО-МЕТОДИЧЕСКИЙ КОМПЛЕКС (УМК):</w:t>
      </w:r>
    </w:p>
    <w:p w:rsidR="00EB6967" w:rsidRPr="00EB6967" w:rsidRDefault="00EB6967" w:rsidP="00EB6967">
      <w:pPr>
        <w:numPr>
          <w:ilvl w:val="0"/>
          <w:numId w:val="1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 xml:space="preserve">1 класс -Горецкий В.Г., Кирюшкин В.А., Виноградская Л.А. и </w:t>
      </w:r>
      <w:proofErr w:type="spellStart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др</w:t>
      </w:r>
      <w:proofErr w:type="gramStart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.А</w:t>
      </w:r>
      <w:proofErr w:type="gramEnd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збука</w:t>
      </w:r>
      <w:proofErr w:type="spellEnd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. 1 класс. В 2-х частях. Издательство: Просвещение</w:t>
      </w:r>
    </w:p>
    <w:p w:rsidR="00EB6967" w:rsidRPr="00EB6967" w:rsidRDefault="00EB6967" w:rsidP="00EB6967">
      <w:pPr>
        <w:numPr>
          <w:ilvl w:val="0"/>
          <w:numId w:val="1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 xml:space="preserve">1 класс — </w:t>
      </w:r>
      <w:proofErr w:type="spellStart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Канакина</w:t>
      </w:r>
      <w:proofErr w:type="spellEnd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 xml:space="preserve"> В. П., Горецкий В. Г. Русский язык.– М.: Просвещение</w:t>
      </w:r>
    </w:p>
    <w:p w:rsidR="00EB6967" w:rsidRPr="00EB6967" w:rsidRDefault="00EB6967" w:rsidP="00EB6967">
      <w:pPr>
        <w:numPr>
          <w:ilvl w:val="0"/>
          <w:numId w:val="1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 xml:space="preserve">2 класс — </w:t>
      </w:r>
      <w:proofErr w:type="spellStart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Канакина</w:t>
      </w:r>
      <w:proofErr w:type="spellEnd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 xml:space="preserve"> В. П., Горецкий В. Г. Русский язык.– М.: Просвещение</w:t>
      </w:r>
    </w:p>
    <w:p w:rsidR="00EB6967" w:rsidRPr="00EB6967" w:rsidRDefault="00EB6967" w:rsidP="00EB6967">
      <w:pPr>
        <w:numPr>
          <w:ilvl w:val="0"/>
          <w:numId w:val="1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 xml:space="preserve">3 класс — </w:t>
      </w:r>
      <w:proofErr w:type="spellStart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Канакина</w:t>
      </w:r>
      <w:proofErr w:type="spellEnd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 xml:space="preserve"> В. П., Горецкий В. Г. Русский язык.– М.: Просвещение</w:t>
      </w:r>
    </w:p>
    <w:p w:rsidR="00EB6967" w:rsidRPr="00EB6967" w:rsidRDefault="00EB6967" w:rsidP="00EB6967">
      <w:pPr>
        <w:numPr>
          <w:ilvl w:val="0"/>
          <w:numId w:val="1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 xml:space="preserve">4 класс — </w:t>
      </w:r>
      <w:proofErr w:type="spellStart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Канакина</w:t>
      </w:r>
      <w:proofErr w:type="spellEnd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 xml:space="preserve"> В. П., Горецкий В. Г. Русский язык.– М.: Просвещение</w:t>
      </w:r>
    </w:p>
    <w:p w:rsidR="00EB6967" w:rsidRPr="00EB6967" w:rsidRDefault="00EB6967" w:rsidP="00EB6967">
      <w:pPr>
        <w:spacing w:before="100" w:beforeAutospacing="1" w:after="100" w:afterAutospacing="1" w:line="240" w:lineRule="auto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80"/>
          <w:sz w:val="21"/>
          <w:szCs w:val="21"/>
          <w:bdr w:val="none" w:sz="0" w:space="0" w:color="auto" w:frame="1"/>
          <w:lang w:eastAsia="ru-RU"/>
        </w:rPr>
        <w:t>УЧЕБНЫЙ ПЛАН (количество часов):</w:t>
      </w:r>
    </w:p>
    <w:p w:rsidR="00EB6967" w:rsidRPr="00EB6967" w:rsidRDefault="00EB6967" w:rsidP="00EB6967">
      <w:pPr>
        <w:numPr>
          <w:ilvl w:val="0"/>
          <w:numId w:val="2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1 класс — 5 часов в неделю, 165 часов в год.</w:t>
      </w:r>
    </w:p>
    <w:p w:rsidR="00EB6967" w:rsidRPr="00EB6967" w:rsidRDefault="00EB6967" w:rsidP="00EB6967">
      <w:pPr>
        <w:numPr>
          <w:ilvl w:val="0"/>
          <w:numId w:val="2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2 класс — 5 часов в неделю, 170 часов в год.</w:t>
      </w:r>
    </w:p>
    <w:p w:rsidR="00EB6967" w:rsidRPr="00EB6967" w:rsidRDefault="00EB6967" w:rsidP="00EB6967">
      <w:pPr>
        <w:numPr>
          <w:ilvl w:val="0"/>
          <w:numId w:val="2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3 класс — 5 часов в неделю, 170 часов в год.</w:t>
      </w:r>
    </w:p>
    <w:p w:rsidR="00EB6967" w:rsidRPr="00EB6967" w:rsidRDefault="00EB6967" w:rsidP="00EB6967">
      <w:pPr>
        <w:numPr>
          <w:ilvl w:val="0"/>
          <w:numId w:val="2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4 класс — 5 часов в неделю, 170 часов в год.</w:t>
      </w:r>
    </w:p>
    <w:p w:rsidR="00EB6967" w:rsidRPr="00EB6967" w:rsidRDefault="00EB6967" w:rsidP="00EB6967">
      <w:pPr>
        <w:spacing w:before="100" w:beforeAutospacing="1" w:after="100" w:afterAutospacing="1" w:line="240" w:lineRule="auto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80"/>
          <w:sz w:val="21"/>
          <w:szCs w:val="21"/>
          <w:bdr w:val="none" w:sz="0" w:space="0" w:color="auto" w:frame="1"/>
          <w:lang w:eastAsia="ru-RU"/>
        </w:rPr>
        <w:t>ЦЕЛИ:</w:t>
      </w:r>
    </w:p>
    <w:p w:rsidR="00EB6967" w:rsidRPr="00EB6967" w:rsidRDefault="00EB6967" w:rsidP="00EB6967">
      <w:pPr>
        <w:numPr>
          <w:ilvl w:val="0"/>
          <w:numId w:val="3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ознакомление учащихся с основными положениями науки о языке и формирование на этой основе знаково-символического восприятия и логического мышления</w:t>
      </w:r>
    </w:p>
    <w:p w:rsidR="00EB6967" w:rsidRPr="00EB6967" w:rsidRDefault="00EB6967" w:rsidP="00EB6967">
      <w:pPr>
        <w:numPr>
          <w:ilvl w:val="0"/>
          <w:numId w:val="3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формирование коммуникативной компетенции учащихся: развитие устной и письменной речи, монологической и   диалогической речи, а также навыков грамотного, безошибочного письма как показателя общей культуры   человека.</w:t>
      </w:r>
    </w:p>
    <w:p w:rsidR="00EB6967" w:rsidRPr="00EB6967" w:rsidRDefault="00EB6967" w:rsidP="00EB6967">
      <w:pPr>
        <w:spacing w:before="100" w:beforeAutospacing="1" w:after="100" w:afterAutospacing="1" w:line="240" w:lineRule="auto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80"/>
          <w:sz w:val="21"/>
          <w:szCs w:val="21"/>
          <w:bdr w:val="none" w:sz="0" w:space="0" w:color="auto" w:frame="1"/>
          <w:lang w:eastAsia="ru-RU"/>
        </w:rPr>
        <w:t>ЗАДАЧИ:</w:t>
      </w:r>
    </w:p>
    <w:p w:rsidR="00EB6967" w:rsidRPr="00EB6967" w:rsidRDefault="00EB6967" w:rsidP="00EB6967">
      <w:pPr>
        <w:numPr>
          <w:ilvl w:val="0"/>
          <w:numId w:val="4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Формирование первоначальных представлений о единстве и многообразии языкового и культурного пространства России,  о языке  как  основе  национального самосознания.</w:t>
      </w:r>
    </w:p>
    <w:p w:rsidR="00EB6967" w:rsidRPr="00EB6967" w:rsidRDefault="00EB6967" w:rsidP="00EB6967">
      <w:pPr>
        <w:numPr>
          <w:ilvl w:val="0"/>
          <w:numId w:val="4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Развитие диалогической и монологической устной и письменной речи.</w:t>
      </w:r>
    </w:p>
    <w:p w:rsidR="00EB6967" w:rsidRPr="00EB6967" w:rsidRDefault="00EB6967" w:rsidP="00EB6967">
      <w:pPr>
        <w:numPr>
          <w:ilvl w:val="0"/>
          <w:numId w:val="4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Развитие коммуникативных  умений.</w:t>
      </w:r>
    </w:p>
    <w:p w:rsidR="00EB6967" w:rsidRPr="00EB6967" w:rsidRDefault="00EB6967" w:rsidP="00EB6967">
      <w:pPr>
        <w:numPr>
          <w:ilvl w:val="0"/>
          <w:numId w:val="4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Развитие нравственных и эстетических  чувств.</w:t>
      </w:r>
    </w:p>
    <w:p w:rsidR="00EB6967" w:rsidRPr="00EB6967" w:rsidRDefault="00EB6967" w:rsidP="00EB6967">
      <w:pPr>
        <w:numPr>
          <w:ilvl w:val="0"/>
          <w:numId w:val="4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Развитие способностей  к творческой деятельности</w:t>
      </w:r>
    </w:p>
    <w:p w:rsidR="00EB6967" w:rsidRPr="00EB6967" w:rsidRDefault="00EB6967" w:rsidP="00EB6967">
      <w:pPr>
        <w:spacing w:before="100" w:beforeAutospacing="1" w:after="100" w:afterAutospacing="1" w:line="240" w:lineRule="auto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i/>
          <w:iCs/>
          <w:color w:val="000000"/>
          <w:sz w:val="21"/>
          <w:szCs w:val="21"/>
          <w:bdr w:val="none" w:sz="0" w:space="0" w:color="auto" w:frame="1"/>
          <w:lang w:eastAsia="ru-RU"/>
        </w:rPr>
        <w:t xml:space="preserve">Программы обеспечивают достижение выпускниками начальной школы определённых личностных, </w:t>
      </w:r>
      <w:proofErr w:type="spellStart"/>
      <w:r w:rsidRPr="00EB6967">
        <w:rPr>
          <w:rFonts w:ascii="inherit" w:eastAsia="Times New Roman" w:hAnsi="inherit" w:cs="Arial"/>
          <w:i/>
          <w:iCs/>
          <w:color w:val="000000"/>
          <w:sz w:val="21"/>
          <w:szCs w:val="21"/>
          <w:bdr w:val="none" w:sz="0" w:space="0" w:color="auto" w:frame="1"/>
          <w:lang w:eastAsia="ru-RU"/>
        </w:rPr>
        <w:t>метапредметных</w:t>
      </w:r>
      <w:proofErr w:type="spellEnd"/>
      <w:r w:rsidRPr="00EB6967">
        <w:rPr>
          <w:rFonts w:ascii="inherit" w:eastAsia="Times New Roman" w:hAnsi="inherit" w:cs="Arial"/>
          <w:i/>
          <w:iCs/>
          <w:color w:val="000000"/>
          <w:sz w:val="21"/>
          <w:szCs w:val="21"/>
          <w:bdr w:val="none" w:sz="0" w:space="0" w:color="auto" w:frame="1"/>
          <w:lang w:eastAsia="ru-RU"/>
        </w:rPr>
        <w:t xml:space="preserve"> и предметных  результатов.</w:t>
      </w:r>
    </w:p>
    <w:p w:rsidR="00EB6967" w:rsidRPr="00EB6967" w:rsidRDefault="00EB6967" w:rsidP="00EB6967">
      <w:pPr>
        <w:spacing w:before="100" w:beforeAutospacing="1" w:after="100" w:afterAutospacing="1" w:line="240" w:lineRule="auto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80"/>
          <w:sz w:val="21"/>
          <w:szCs w:val="21"/>
          <w:bdr w:val="none" w:sz="0" w:space="0" w:color="auto" w:frame="1"/>
          <w:lang w:eastAsia="ru-RU"/>
        </w:rPr>
        <w:t>ЛИЧНОСТНЫЕ РЕЗУЛЬТАТЫ</w:t>
      </w:r>
    </w:p>
    <w:p w:rsidR="00EB6967" w:rsidRPr="00EB6967" w:rsidRDefault="00EB6967" w:rsidP="00EB6967">
      <w:pPr>
        <w:numPr>
          <w:ilvl w:val="0"/>
          <w:numId w:val="5"/>
        </w:numPr>
        <w:spacing w:before="100" w:beforeAutospacing="1" w:after="100" w:afterAutospacing="1" w:line="240" w:lineRule="auto"/>
        <w:ind w:left="0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Формирование чувства гордости за свою Родину, российский народ и историю России;  осознание  своей  этнической и национальной принадлежности, формирование ценностей многонационального российского общества; становление гуманистических и демократических ценностных ориентаций.</w:t>
      </w:r>
    </w:p>
    <w:p w:rsidR="00EB6967" w:rsidRPr="00EB6967" w:rsidRDefault="00EB6967" w:rsidP="00EB6967">
      <w:pPr>
        <w:numPr>
          <w:ilvl w:val="0"/>
          <w:numId w:val="5"/>
        </w:numPr>
        <w:spacing w:before="100" w:beforeAutospacing="1" w:after="100" w:afterAutospacing="1" w:line="240" w:lineRule="auto"/>
        <w:ind w:left="0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Формирование целостного, социально ориентированного взгляда на мир в его органичном единстве и разнообразии природы, народов, культур и  религий.</w:t>
      </w:r>
    </w:p>
    <w:p w:rsidR="00EB6967" w:rsidRPr="00EB6967" w:rsidRDefault="00EB6967" w:rsidP="00EB6967">
      <w:pPr>
        <w:numPr>
          <w:ilvl w:val="0"/>
          <w:numId w:val="5"/>
        </w:numPr>
        <w:spacing w:before="100" w:beforeAutospacing="1" w:after="100" w:afterAutospacing="1" w:line="240" w:lineRule="auto"/>
        <w:ind w:left="0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Формирование уважительного отношения к иному мнению, истории и культуре других  народов.</w:t>
      </w:r>
    </w:p>
    <w:p w:rsidR="00EB6967" w:rsidRPr="00EB6967" w:rsidRDefault="00EB6967" w:rsidP="00EB6967">
      <w:pPr>
        <w:numPr>
          <w:ilvl w:val="0"/>
          <w:numId w:val="5"/>
        </w:numPr>
        <w:spacing w:before="100" w:beforeAutospacing="1" w:after="100" w:afterAutospacing="1" w:line="240" w:lineRule="auto"/>
        <w:ind w:left="0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Овладение начальными навыками адаптации в динамично изменяющемся  и  развивающемся мире.</w:t>
      </w:r>
    </w:p>
    <w:p w:rsidR="00EB6967" w:rsidRPr="00EB6967" w:rsidRDefault="00EB6967" w:rsidP="00EB6967">
      <w:pPr>
        <w:numPr>
          <w:ilvl w:val="0"/>
          <w:numId w:val="5"/>
        </w:numPr>
        <w:spacing w:before="100" w:beforeAutospacing="1" w:after="100" w:afterAutospacing="1" w:line="240" w:lineRule="auto"/>
        <w:ind w:left="0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Принятие и освоение социальной роли обучающегося, развитие мотивов учебной деятельности и формирование личностного смысла учения.</w:t>
      </w:r>
    </w:p>
    <w:p w:rsidR="00EB6967" w:rsidRPr="00EB6967" w:rsidRDefault="00EB6967" w:rsidP="00EB6967">
      <w:pPr>
        <w:numPr>
          <w:ilvl w:val="0"/>
          <w:numId w:val="5"/>
        </w:numPr>
        <w:spacing w:before="100" w:beforeAutospacing="1" w:after="100" w:afterAutospacing="1" w:line="240" w:lineRule="auto"/>
        <w:ind w:left="0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Развитие  самостоятельности  и  личной  ответственности за свои поступки, в том числе в информационной деятельности, на основе представлений о нравственных нормах, социальной справедливости и  свободе.</w:t>
      </w:r>
    </w:p>
    <w:p w:rsidR="00EB6967" w:rsidRPr="00EB6967" w:rsidRDefault="00EB6967" w:rsidP="00EB6967">
      <w:pPr>
        <w:numPr>
          <w:ilvl w:val="0"/>
          <w:numId w:val="5"/>
        </w:numPr>
        <w:spacing w:before="100" w:beforeAutospacing="1" w:after="100" w:afterAutospacing="1" w:line="240" w:lineRule="auto"/>
        <w:ind w:left="0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lastRenderedPageBreak/>
        <w:t>Формирование эстетических потребностей, ценностей и чувств.</w:t>
      </w:r>
      <w:r w:rsidRPr="00EB6967">
        <w:rPr>
          <w:rFonts w:ascii="inherit" w:eastAsia="Times New Roman" w:hAnsi="inherit" w:cs="Arial"/>
          <w:color w:val="01314B"/>
          <w:sz w:val="21"/>
          <w:szCs w:val="21"/>
          <w:lang w:eastAsia="ru-RU"/>
        </w:rPr>
        <w:br/>
      </w: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Развитие этических чувств, доброжелательности и эмоционально-нравственной отзывчивости, понимания чувства других людей и сопереживания  им.</w:t>
      </w:r>
    </w:p>
    <w:p w:rsidR="00EB6967" w:rsidRPr="00EB6967" w:rsidRDefault="00EB6967" w:rsidP="00EB6967">
      <w:pPr>
        <w:numPr>
          <w:ilvl w:val="0"/>
          <w:numId w:val="5"/>
        </w:numPr>
        <w:spacing w:before="100" w:beforeAutospacing="1" w:after="100" w:afterAutospacing="1" w:line="240" w:lineRule="auto"/>
        <w:ind w:left="0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 xml:space="preserve">Развитие навыков сотрудничества </w:t>
      </w:r>
      <w:proofErr w:type="gramStart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со</w:t>
      </w:r>
      <w:proofErr w:type="gramEnd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 xml:space="preserve"> взрослыми и сверстниками в различных социальных ситуациях, умения не создавать конфликтов и находить выходы  из  спорных  ситуаций.</w:t>
      </w:r>
    </w:p>
    <w:p w:rsidR="00EB6967" w:rsidRPr="00EB6967" w:rsidRDefault="00EB6967" w:rsidP="00EB6967">
      <w:pPr>
        <w:numPr>
          <w:ilvl w:val="0"/>
          <w:numId w:val="5"/>
        </w:numPr>
        <w:spacing w:before="100" w:beforeAutospacing="1" w:after="100" w:afterAutospacing="1" w:line="240" w:lineRule="auto"/>
        <w:ind w:left="0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Формирование установки на безопасный, здоровый  образ жизни, мотивации к творческому труду, работе на результат, бережному отношению к материальным и духовным ценностям.</w:t>
      </w:r>
    </w:p>
    <w:p w:rsidR="00EB6967" w:rsidRPr="00EB6967" w:rsidRDefault="00EB6967" w:rsidP="00EB6967">
      <w:pPr>
        <w:spacing w:before="100" w:beforeAutospacing="1" w:after="100" w:afterAutospacing="1" w:line="240" w:lineRule="auto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80"/>
          <w:sz w:val="21"/>
          <w:szCs w:val="21"/>
          <w:bdr w:val="none" w:sz="0" w:space="0" w:color="auto" w:frame="1"/>
          <w:lang w:eastAsia="ru-RU"/>
        </w:rPr>
        <w:t>МЕТАПРЕДМЕТНЫЕ РЕЗУЛЬТАТЫ</w:t>
      </w:r>
    </w:p>
    <w:p w:rsidR="00EB6967" w:rsidRPr="00EB6967" w:rsidRDefault="00EB6967" w:rsidP="00EB6967">
      <w:pPr>
        <w:numPr>
          <w:ilvl w:val="0"/>
          <w:numId w:val="6"/>
        </w:numPr>
        <w:spacing w:before="100" w:beforeAutospacing="1" w:after="100" w:afterAutospacing="1" w:line="240" w:lineRule="auto"/>
        <w:ind w:left="0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Овладение способностью принимать и сохранять цели и задачи учебной деятельности, поиска средств её осуществления.</w:t>
      </w:r>
    </w:p>
    <w:p w:rsidR="00EB6967" w:rsidRPr="00EB6967" w:rsidRDefault="00EB6967" w:rsidP="00EB6967">
      <w:pPr>
        <w:numPr>
          <w:ilvl w:val="0"/>
          <w:numId w:val="6"/>
        </w:numPr>
        <w:spacing w:before="100" w:beforeAutospacing="1" w:after="100" w:afterAutospacing="1" w:line="240" w:lineRule="auto"/>
        <w:ind w:left="0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Формирование умения планировать, контролировать и оценивать учебные действия в соответствии с поставленной задачей и условиями её реализации, определять наиболее эффективные способы достижения результата.</w:t>
      </w:r>
    </w:p>
    <w:p w:rsidR="00EB6967" w:rsidRPr="00EB6967" w:rsidRDefault="00EB6967" w:rsidP="00EB6967">
      <w:pPr>
        <w:numPr>
          <w:ilvl w:val="0"/>
          <w:numId w:val="6"/>
        </w:numPr>
        <w:spacing w:before="100" w:beforeAutospacing="1" w:after="100" w:afterAutospacing="1" w:line="240" w:lineRule="auto"/>
        <w:ind w:left="0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Использование знаково-символических сре</w:t>
      </w:r>
      <w:proofErr w:type="gramStart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дств пр</w:t>
      </w:r>
      <w:proofErr w:type="gramEnd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едставления  информации.</w:t>
      </w:r>
    </w:p>
    <w:p w:rsidR="00EB6967" w:rsidRPr="00EB6967" w:rsidRDefault="00EB6967" w:rsidP="00EB6967">
      <w:pPr>
        <w:numPr>
          <w:ilvl w:val="0"/>
          <w:numId w:val="6"/>
        </w:numPr>
        <w:spacing w:before="100" w:beforeAutospacing="1" w:after="100" w:afterAutospacing="1" w:line="240" w:lineRule="auto"/>
        <w:ind w:left="0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Активное  использование  речевых  средств  и  сре</w:t>
      </w:r>
      <w:proofErr w:type="gramStart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дств дл</w:t>
      </w:r>
      <w:proofErr w:type="gramEnd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я решения коммуникативных и познавательных   задач.</w:t>
      </w:r>
    </w:p>
    <w:p w:rsidR="00EB6967" w:rsidRPr="00EB6967" w:rsidRDefault="00EB6967" w:rsidP="00EB6967">
      <w:pPr>
        <w:numPr>
          <w:ilvl w:val="0"/>
          <w:numId w:val="6"/>
        </w:numPr>
        <w:spacing w:before="100" w:beforeAutospacing="1" w:after="100" w:afterAutospacing="1" w:line="240" w:lineRule="auto"/>
        <w:ind w:left="0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Использование различных способов поиска (в справочных источниках), сбора, обработки, анализа, организации, передачи  и  интерпретации информации.</w:t>
      </w:r>
    </w:p>
    <w:p w:rsidR="00EB6967" w:rsidRPr="00EB6967" w:rsidRDefault="00EB6967" w:rsidP="00EB6967">
      <w:pPr>
        <w:numPr>
          <w:ilvl w:val="0"/>
          <w:numId w:val="6"/>
        </w:numPr>
        <w:spacing w:before="100" w:beforeAutospacing="1" w:after="100" w:afterAutospacing="1" w:line="240" w:lineRule="auto"/>
        <w:ind w:left="0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Овладение навыками смыслового чтения текстов различных стилей и жанров в соответствии с целями и задачами: осознанно строить речевое высказывание в соответствии с задачами коммуникации и составлять тексты в устной и письменной форме.</w:t>
      </w:r>
    </w:p>
    <w:p w:rsidR="00EB6967" w:rsidRPr="00EB6967" w:rsidRDefault="00EB6967" w:rsidP="00EB6967">
      <w:pPr>
        <w:numPr>
          <w:ilvl w:val="0"/>
          <w:numId w:val="6"/>
        </w:numPr>
        <w:spacing w:before="100" w:beforeAutospacing="1" w:after="100" w:afterAutospacing="1" w:line="240" w:lineRule="auto"/>
        <w:ind w:left="0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Овладение логическими действиями сравнения, анализа, синтеза, обобщения, классификации по родовидовым признакам, установления аналогий и причинно-следственных связей, построения рассуждений, отнесения к известным понятиям.</w:t>
      </w:r>
    </w:p>
    <w:p w:rsidR="00EB6967" w:rsidRPr="00EB6967" w:rsidRDefault="00EB6967" w:rsidP="00EB6967">
      <w:pPr>
        <w:numPr>
          <w:ilvl w:val="0"/>
          <w:numId w:val="6"/>
        </w:numPr>
        <w:spacing w:before="100" w:beforeAutospacing="1" w:after="100" w:afterAutospacing="1" w:line="240" w:lineRule="auto"/>
        <w:ind w:left="0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Готовность слушать собеседника и вести диалог, признавать возможность существования различных точек зрения и права каждого иметь свою, излагать своё мнение и аргументировать свою  точку зрения и  оценки  событий.</w:t>
      </w:r>
    </w:p>
    <w:p w:rsidR="00EB6967" w:rsidRPr="00EB6967" w:rsidRDefault="00EB6967" w:rsidP="00EB6967">
      <w:pPr>
        <w:numPr>
          <w:ilvl w:val="0"/>
          <w:numId w:val="6"/>
        </w:numPr>
        <w:spacing w:before="100" w:beforeAutospacing="1" w:after="100" w:afterAutospacing="1" w:line="240" w:lineRule="auto"/>
        <w:ind w:left="0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 xml:space="preserve">Определение общей цели и путей её достижения; умение договариваться о распределении функций и ролей в совместной деятельности; осуществление взаимного контроля в </w:t>
      </w:r>
      <w:proofErr w:type="spellStart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соместной</w:t>
      </w:r>
      <w:proofErr w:type="spellEnd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 xml:space="preserve"> деятельности, адекватное оценивание собственного поведения и поведения  окружающих.</w:t>
      </w:r>
    </w:p>
    <w:p w:rsidR="00EB6967" w:rsidRPr="00EB6967" w:rsidRDefault="00EB6967" w:rsidP="00EB6967">
      <w:pPr>
        <w:numPr>
          <w:ilvl w:val="0"/>
          <w:numId w:val="6"/>
        </w:numPr>
        <w:spacing w:before="100" w:beforeAutospacing="1" w:after="100" w:afterAutospacing="1" w:line="240" w:lineRule="auto"/>
        <w:ind w:left="0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Готовность конструктивно разрешать конфликты посредством учёта интересов сторон и  сотрудничества.</w:t>
      </w:r>
    </w:p>
    <w:p w:rsidR="00EB6967" w:rsidRPr="00EB6967" w:rsidRDefault="00EB6967" w:rsidP="00EB6967">
      <w:pPr>
        <w:numPr>
          <w:ilvl w:val="0"/>
          <w:numId w:val="6"/>
        </w:numPr>
        <w:spacing w:before="100" w:beforeAutospacing="1" w:after="100" w:afterAutospacing="1" w:line="240" w:lineRule="auto"/>
        <w:ind w:left="0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Овладение начальными сведениями о сущности и особенностях объектов, процессов и явлений действительности в соответствии с содержанием учебного предмета «Русский  язык».</w:t>
      </w:r>
    </w:p>
    <w:p w:rsidR="00EB6967" w:rsidRPr="00EB6967" w:rsidRDefault="00EB6967" w:rsidP="00EB6967">
      <w:pPr>
        <w:numPr>
          <w:ilvl w:val="0"/>
          <w:numId w:val="6"/>
        </w:numPr>
        <w:spacing w:before="100" w:beforeAutospacing="1" w:after="100" w:afterAutospacing="1" w:line="240" w:lineRule="auto"/>
        <w:ind w:left="0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 xml:space="preserve">Овладение базовыми предметными и </w:t>
      </w:r>
      <w:proofErr w:type="spellStart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межпредметными</w:t>
      </w:r>
      <w:proofErr w:type="spellEnd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 xml:space="preserve"> понятиями, отражающими существенные связи и отношения между объектами и  процессами.</w:t>
      </w:r>
    </w:p>
    <w:p w:rsidR="00EB6967" w:rsidRPr="00EB6967" w:rsidRDefault="00EB6967" w:rsidP="00EB6967">
      <w:pPr>
        <w:numPr>
          <w:ilvl w:val="0"/>
          <w:numId w:val="6"/>
        </w:numPr>
        <w:spacing w:before="100" w:beforeAutospacing="1" w:after="100" w:afterAutospacing="1" w:line="240" w:lineRule="auto"/>
        <w:ind w:left="0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Умение работать в материальной и информационной среде начального общего образования (в том числе с учебными моделями) в соответствии с содержанием учебного предмета «Русский язык».</w:t>
      </w:r>
    </w:p>
    <w:p w:rsidR="00EB6967" w:rsidRPr="00EB6967" w:rsidRDefault="00EB6967" w:rsidP="00EB6967">
      <w:pPr>
        <w:spacing w:before="100" w:beforeAutospacing="1" w:after="100" w:afterAutospacing="1" w:line="240" w:lineRule="auto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80"/>
          <w:sz w:val="21"/>
          <w:szCs w:val="21"/>
          <w:bdr w:val="none" w:sz="0" w:space="0" w:color="auto" w:frame="1"/>
          <w:lang w:eastAsia="ru-RU"/>
        </w:rPr>
        <w:t>ПРЕДМЕТНЫЕ РЕЗУЛЬТАТЫ</w:t>
      </w:r>
    </w:p>
    <w:p w:rsidR="00EB6967" w:rsidRPr="00EB6967" w:rsidRDefault="00EB6967" w:rsidP="00EB6967">
      <w:pPr>
        <w:numPr>
          <w:ilvl w:val="0"/>
          <w:numId w:val="7"/>
        </w:numPr>
        <w:spacing w:before="100" w:beforeAutospacing="1" w:after="100" w:afterAutospacing="1" w:line="240" w:lineRule="auto"/>
        <w:ind w:left="0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Формирование первоначальных представлений о единстве и многообразии языкового и культурного пространства России,  о языке  как  основе  национального самосознания.</w:t>
      </w:r>
    </w:p>
    <w:p w:rsidR="00EB6967" w:rsidRPr="00EB6967" w:rsidRDefault="00EB6967" w:rsidP="00EB6967">
      <w:pPr>
        <w:numPr>
          <w:ilvl w:val="0"/>
          <w:numId w:val="7"/>
        </w:numPr>
        <w:spacing w:before="100" w:beforeAutospacing="1" w:after="100" w:afterAutospacing="1" w:line="240" w:lineRule="auto"/>
        <w:ind w:left="0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Понимание обучающимися того, что язык представляет собой явление национальной культуры и основное средство человеческого общения; осознание значения русского языка как государственного языка Российской Федерации, языка межнационального общения.</w:t>
      </w:r>
    </w:p>
    <w:p w:rsidR="00EB6967" w:rsidRPr="00EB6967" w:rsidRDefault="00EB6967" w:rsidP="00EB6967">
      <w:pPr>
        <w:numPr>
          <w:ilvl w:val="0"/>
          <w:numId w:val="7"/>
        </w:numPr>
        <w:spacing w:before="100" w:beforeAutospacing="1" w:after="100" w:afterAutospacing="1" w:line="240" w:lineRule="auto"/>
        <w:ind w:left="0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proofErr w:type="spellStart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Сформированность</w:t>
      </w:r>
      <w:proofErr w:type="spellEnd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 xml:space="preserve"> позитивного отношения к правильной устной и письменной речи как показателям общей культуры и гражданской позиции  человека.</w:t>
      </w:r>
    </w:p>
    <w:p w:rsidR="00EB6967" w:rsidRPr="00EB6967" w:rsidRDefault="00EB6967" w:rsidP="00EB6967">
      <w:pPr>
        <w:numPr>
          <w:ilvl w:val="0"/>
          <w:numId w:val="7"/>
        </w:numPr>
        <w:spacing w:before="100" w:beforeAutospacing="1" w:after="100" w:afterAutospacing="1" w:line="240" w:lineRule="auto"/>
        <w:ind w:left="0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Овладение первоначальными представлениями о нормах русского языка (орфоэпических, лексических, грамматических, орфографических, пунктуационных) и правилах речевого этикета.</w:t>
      </w:r>
    </w:p>
    <w:p w:rsidR="00EB6967" w:rsidRPr="00EB6967" w:rsidRDefault="00EB6967" w:rsidP="00EB6967">
      <w:pPr>
        <w:numPr>
          <w:ilvl w:val="0"/>
          <w:numId w:val="7"/>
        </w:numPr>
        <w:spacing w:before="100" w:beforeAutospacing="1" w:after="100" w:afterAutospacing="1" w:line="240" w:lineRule="auto"/>
        <w:ind w:left="0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Формирование умения ориентироваться в целях, задачах, средствах и условиях общения, выбирать  адекватные  языковые средства для успешного решения коммуникативных задач при составлении несложных монологических высказываний и письменных текстов.</w:t>
      </w:r>
    </w:p>
    <w:p w:rsidR="00EB6967" w:rsidRPr="00EB6967" w:rsidRDefault="00EB6967" w:rsidP="00EB6967">
      <w:pPr>
        <w:numPr>
          <w:ilvl w:val="0"/>
          <w:numId w:val="7"/>
        </w:numPr>
        <w:spacing w:before="100" w:beforeAutospacing="1" w:after="100" w:afterAutospacing="1" w:line="240" w:lineRule="auto"/>
        <w:ind w:left="0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Осознание безошибочного письма как одного из проявлений собственного уровня культуры, применение орфографических правил и правил постановки знаков препинания при записи собственных и предложенных текстов. Владение умением  проверять написанное.</w:t>
      </w:r>
    </w:p>
    <w:p w:rsidR="00EB6967" w:rsidRPr="00EB6967" w:rsidRDefault="00EB6967" w:rsidP="00EB6967">
      <w:pPr>
        <w:numPr>
          <w:ilvl w:val="0"/>
          <w:numId w:val="7"/>
        </w:numPr>
        <w:spacing w:before="100" w:beforeAutospacing="1" w:after="100" w:afterAutospacing="1" w:line="240" w:lineRule="auto"/>
        <w:ind w:left="0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Овладение учебными действиями с языковыми единицами и формирование умения использовать знания для решения познавательных, практических и коммуникативных  задач.</w:t>
      </w:r>
    </w:p>
    <w:p w:rsidR="00EB6967" w:rsidRPr="00EB6967" w:rsidRDefault="00EB6967" w:rsidP="00EB6967">
      <w:pPr>
        <w:numPr>
          <w:ilvl w:val="0"/>
          <w:numId w:val="7"/>
        </w:numPr>
        <w:spacing w:before="100" w:beforeAutospacing="1" w:after="100" w:afterAutospacing="1" w:line="240" w:lineRule="auto"/>
        <w:ind w:left="0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Освоение первоначальных научных представлений о системе и структуре русского языка: фонетике и графике, лексике, словообразовании (</w:t>
      </w:r>
      <w:proofErr w:type="spellStart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морфемике</w:t>
      </w:r>
      <w:proofErr w:type="spellEnd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), морфологии и синтаксисе; об основных единицах языка, их признаках и особенностях употребления в речи.</w:t>
      </w:r>
    </w:p>
    <w:p w:rsidR="00EB6967" w:rsidRPr="00EB6967" w:rsidRDefault="00EB6967" w:rsidP="00EB6967">
      <w:pPr>
        <w:numPr>
          <w:ilvl w:val="0"/>
          <w:numId w:val="7"/>
        </w:numPr>
        <w:spacing w:before="100" w:beforeAutospacing="1" w:after="100" w:afterAutospacing="1" w:line="240" w:lineRule="auto"/>
        <w:ind w:left="0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Формирование умений опознавать и анализировать основные единицы языка, грамматические категории языка, употреблять языковые единицы адекватно ситуации речевого общения.</w:t>
      </w:r>
    </w:p>
    <w:p w:rsidR="00EB6967" w:rsidRPr="00EB6967" w:rsidRDefault="00EB6967" w:rsidP="00EB6967">
      <w:pPr>
        <w:spacing w:before="100" w:beforeAutospacing="1" w:after="100" w:afterAutospacing="1" w:line="240" w:lineRule="auto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80"/>
          <w:sz w:val="21"/>
          <w:szCs w:val="21"/>
          <w:bdr w:val="none" w:sz="0" w:space="0" w:color="auto" w:frame="1"/>
          <w:lang w:eastAsia="ru-RU"/>
        </w:rPr>
        <w:lastRenderedPageBreak/>
        <w:t>СОДЕРЖАНИЕ:</w:t>
      </w:r>
    </w:p>
    <w:p w:rsidR="00EB6967" w:rsidRPr="00EB6967" w:rsidRDefault="00EB6967" w:rsidP="00EB6967">
      <w:pPr>
        <w:spacing w:before="100" w:beforeAutospacing="1" w:after="100" w:afterAutospacing="1" w:line="240" w:lineRule="auto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1314B"/>
          <w:sz w:val="21"/>
          <w:szCs w:val="21"/>
          <w:lang w:eastAsia="ru-RU"/>
        </w:rPr>
        <w:t>1 класс</w:t>
      </w:r>
    </w:p>
    <w:p w:rsidR="00EB6967" w:rsidRPr="00EB6967" w:rsidRDefault="00EB6967" w:rsidP="00EB6967">
      <w:pPr>
        <w:numPr>
          <w:ilvl w:val="0"/>
          <w:numId w:val="8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proofErr w:type="spellStart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Добукварный</w:t>
      </w:r>
      <w:proofErr w:type="spellEnd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 xml:space="preserve"> период (подготовительный) – 17 часов</w:t>
      </w:r>
    </w:p>
    <w:p w:rsidR="00EB6967" w:rsidRPr="00EB6967" w:rsidRDefault="00EB6967" w:rsidP="00EB6967">
      <w:pPr>
        <w:numPr>
          <w:ilvl w:val="0"/>
          <w:numId w:val="8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Букварный период (основной) – 78 часов</w:t>
      </w:r>
    </w:p>
    <w:p w:rsidR="00EB6967" w:rsidRPr="00EB6967" w:rsidRDefault="00EB6967" w:rsidP="00EB6967">
      <w:pPr>
        <w:numPr>
          <w:ilvl w:val="0"/>
          <w:numId w:val="8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proofErr w:type="spellStart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Послебукварный</w:t>
      </w:r>
      <w:proofErr w:type="spellEnd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 xml:space="preserve"> период (заключительный) – 20 часов</w:t>
      </w:r>
    </w:p>
    <w:p w:rsidR="00EB6967" w:rsidRPr="00EB6967" w:rsidRDefault="00EB6967" w:rsidP="00EB6967">
      <w:pPr>
        <w:numPr>
          <w:ilvl w:val="0"/>
          <w:numId w:val="8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Наша речь – 2 часа</w:t>
      </w:r>
    </w:p>
    <w:p w:rsidR="00EB6967" w:rsidRPr="00EB6967" w:rsidRDefault="00EB6967" w:rsidP="00EB6967">
      <w:pPr>
        <w:numPr>
          <w:ilvl w:val="0"/>
          <w:numId w:val="8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Текст, предложение, диалог – 3 часа</w:t>
      </w:r>
    </w:p>
    <w:p w:rsidR="00EB6967" w:rsidRPr="00EB6967" w:rsidRDefault="00EB6967" w:rsidP="00EB6967">
      <w:pPr>
        <w:numPr>
          <w:ilvl w:val="0"/>
          <w:numId w:val="8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Слова, слова, слова – 4 часа</w:t>
      </w:r>
    </w:p>
    <w:p w:rsidR="00EB6967" w:rsidRPr="00EB6967" w:rsidRDefault="00EB6967" w:rsidP="00EB6967">
      <w:pPr>
        <w:numPr>
          <w:ilvl w:val="0"/>
          <w:numId w:val="8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Слово и слог. Ударение. – 6 часов</w:t>
      </w:r>
    </w:p>
    <w:p w:rsidR="00EB6967" w:rsidRPr="00EB6967" w:rsidRDefault="00EB6967" w:rsidP="00EB6967">
      <w:pPr>
        <w:numPr>
          <w:ilvl w:val="0"/>
          <w:numId w:val="8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Звуки и буквы. – 34 часа</w:t>
      </w:r>
    </w:p>
    <w:p w:rsidR="00EB6967" w:rsidRPr="00EB6967" w:rsidRDefault="00EB6967" w:rsidP="00EB6967">
      <w:pPr>
        <w:numPr>
          <w:ilvl w:val="0"/>
          <w:numId w:val="8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Повторение – 1 час</w:t>
      </w:r>
    </w:p>
    <w:p w:rsidR="00EB6967" w:rsidRPr="00EB6967" w:rsidRDefault="00EB6967" w:rsidP="00EB6967">
      <w:pPr>
        <w:spacing w:before="100" w:beforeAutospacing="1" w:after="100" w:afterAutospacing="1" w:line="240" w:lineRule="auto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1314B"/>
          <w:sz w:val="21"/>
          <w:szCs w:val="21"/>
          <w:lang w:eastAsia="ru-RU"/>
        </w:rPr>
        <w:t>2 класс</w:t>
      </w:r>
    </w:p>
    <w:p w:rsidR="00EB6967" w:rsidRPr="00EB6967" w:rsidRDefault="00EB6967" w:rsidP="00EB6967">
      <w:pPr>
        <w:numPr>
          <w:ilvl w:val="0"/>
          <w:numId w:val="9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Наша речь – 4 часа</w:t>
      </w:r>
    </w:p>
    <w:p w:rsidR="00EB6967" w:rsidRPr="00EB6967" w:rsidRDefault="00EB6967" w:rsidP="00EB6967">
      <w:pPr>
        <w:numPr>
          <w:ilvl w:val="0"/>
          <w:numId w:val="9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Текст – 5 часов</w:t>
      </w:r>
    </w:p>
    <w:p w:rsidR="00EB6967" w:rsidRPr="00EB6967" w:rsidRDefault="00EB6967" w:rsidP="00EB6967">
      <w:pPr>
        <w:numPr>
          <w:ilvl w:val="0"/>
          <w:numId w:val="9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Предложение – 12 часов</w:t>
      </w:r>
    </w:p>
    <w:p w:rsidR="00EB6967" w:rsidRPr="00EB6967" w:rsidRDefault="00EB6967" w:rsidP="00EB6967">
      <w:pPr>
        <w:numPr>
          <w:ilvl w:val="0"/>
          <w:numId w:val="9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Слова, слова, слова… — 20 часов</w:t>
      </w:r>
    </w:p>
    <w:p w:rsidR="00EB6967" w:rsidRPr="00EB6967" w:rsidRDefault="00EB6967" w:rsidP="00EB6967">
      <w:pPr>
        <w:numPr>
          <w:ilvl w:val="0"/>
          <w:numId w:val="9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Звуки и буквы – 35 часов</w:t>
      </w:r>
    </w:p>
    <w:p w:rsidR="00EB6967" w:rsidRPr="00EB6967" w:rsidRDefault="00EB6967" w:rsidP="00EB6967">
      <w:pPr>
        <w:numPr>
          <w:ilvl w:val="0"/>
          <w:numId w:val="9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Правописание буквосочетаний с шипящими звуками – 28 часа</w:t>
      </w:r>
    </w:p>
    <w:p w:rsidR="00EB6967" w:rsidRPr="00EB6967" w:rsidRDefault="00EB6967" w:rsidP="00EB6967">
      <w:pPr>
        <w:numPr>
          <w:ilvl w:val="0"/>
          <w:numId w:val="9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Части речи – 45 часов</w:t>
      </w:r>
    </w:p>
    <w:p w:rsidR="00EB6967" w:rsidRPr="00EB6967" w:rsidRDefault="00EB6967" w:rsidP="00EB6967">
      <w:pPr>
        <w:numPr>
          <w:ilvl w:val="0"/>
          <w:numId w:val="9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Повторение — 21 час</w:t>
      </w:r>
    </w:p>
    <w:p w:rsidR="00EB6967" w:rsidRPr="00EB6967" w:rsidRDefault="00EB6967" w:rsidP="00EB6967">
      <w:pPr>
        <w:spacing w:before="100" w:beforeAutospacing="1" w:after="100" w:afterAutospacing="1" w:line="240" w:lineRule="auto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1314B"/>
          <w:sz w:val="21"/>
          <w:szCs w:val="21"/>
          <w:lang w:eastAsia="ru-RU"/>
        </w:rPr>
        <w:t> 3 класс</w:t>
      </w:r>
    </w:p>
    <w:p w:rsidR="00EB6967" w:rsidRPr="00EB6967" w:rsidRDefault="00EB6967" w:rsidP="00EB6967">
      <w:pPr>
        <w:numPr>
          <w:ilvl w:val="0"/>
          <w:numId w:val="10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Язык и речь – 2 часа</w:t>
      </w:r>
    </w:p>
    <w:p w:rsidR="00EB6967" w:rsidRPr="00EB6967" w:rsidRDefault="00EB6967" w:rsidP="00EB6967">
      <w:pPr>
        <w:numPr>
          <w:ilvl w:val="0"/>
          <w:numId w:val="10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Текст. Предложение. Словосочетание – 14 часов</w:t>
      </w:r>
    </w:p>
    <w:p w:rsidR="00EB6967" w:rsidRPr="00EB6967" w:rsidRDefault="00EB6967" w:rsidP="00EB6967">
      <w:pPr>
        <w:numPr>
          <w:ilvl w:val="0"/>
          <w:numId w:val="10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Слово в языке и речи – 19 часов</w:t>
      </w:r>
    </w:p>
    <w:p w:rsidR="00EB6967" w:rsidRPr="00EB6967" w:rsidRDefault="00EB6967" w:rsidP="00EB6967">
      <w:pPr>
        <w:numPr>
          <w:ilvl w:val="0"/>
          <w:numId w:val="10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Состав слова – 16 часов</w:t>
      </w:r>
    </w:p>
    <w:p w:rsidR="00EB6967" w:rsidRPr="00EB6967" w:rsidRDefault="00EB6967" w:rsidP="00EB6967">
      <w:pPr>
        <w:numPr>
          <w:ilvl w:val="0"/>
          <w:numId w:val="10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Правописание частей слова – 29 часов</w:t>
      </w:r>
    </w:p>
    <w:p w:rsidR="00EB6967" w:rsidRPr="00EB6967" w:rsidRDefault="00EB6967" w:rsidP="00EB6967">
      <w:pPr>
        <w:numPr>
          <w:ilvl w:val="0"/>
          <w:numId w:val="10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Части речи – 76 часов</w:t>
      </w:r>
    </w:p>
    <w:p w:rsidR="00EB6967" w:rsidRPr="00EB6967" w:rsidRDefault="00EB6967" w:rsidP="00EB6967">
      <w:pPr>
        <w:numPr>
          <w:ilvl w:val="0"/>
          <w:numId w:val="10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Повторение – 14 часов</w:t>
      </w:r>
    </w:p>
    <w:p w:rsidR="00EB6967" w:rsidRPr="00EB6967" w:rsidRDefault="00EB6967" w:rsidP="00EB6967">
      <w:pPr>
        <w:spacing w:before="100" w:beforeAutospacing="1" w:after="100" w:afterAutospacing="1" w:line="240" w:lineRule="auto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1314B"/>
          <w:sz w:val="21"/>
          <w:szCs w:val="21"/>
          <w:lang w:eastAsia="ru-RU"/>
        </w:rPr>
        <w:t>4 класс</w:t>
      </w:r>
    </w:p>
    <w:p w:rsidR="00EB6967" w:rsidRPr="00EB6967" w:rsidRDefault="00EB6967" w:rsidP="00EB6967">
      <w:pPr>
        <w:numPr>
          <w:ilvl w:val="0"/>
          <w:numId w:val="11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Наша речь и наш язык – 2 часа</w:t>
      </w:r>
    </w:p>
    <w:p w:rsidR="00EB6967" w:rsidRPr="00EB6967" w:rsidRDefault="00EB6967" w:rsidP="00EB6967">
      <w:pPr>
        <w:numPr>
          <w:ilvl w:val="0"/>
          <w:numId w:val="11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Текст – 3 часа</w:t>
      </w:r>
    </w:p>
    <w:p w:rsidR="00EB6967" w:rsidRPr="00EB6967" w:rsidRDefault="00EB6967" w:rsidP="00EB6967">
      <w:pPr>
        <w:numPr>
          <w:ilvl w:val="0"/>
          <w:numId w:val="11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Предложение – 5 часов</w:t>
      </w:r>
    </w:p>
    <w:p w:rsidR="00EB6967" w:rsidRPr="00EB6967" w:rsidRDefault="00EB6967" w:rsidP="00EB6967">
      <w:pPr>
        <w:numPr>
          <w:ilvl w:val="0"/>
          <w:numId w:val="11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Словосочетание – 2 часа</w:t>
      </w:r>
    </w:p>
    <w:p w:rsidR="00EB6967" w:rsidRPr="00EB6967" w:rsidRDefault="00EB6967" w:rsidP="00EB6967">
      <w:pPr>
        <w:numPr>
          <w:ilvl w:val="0"/>
          <w:numId w:val="11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Однородные члены предложения – 4 часа</w:t>
      </w:r>
    </w:p>
    <w:p w:rsidR="00EB6967" w:rsidRPr="00EB6967" w:rsidRDefault="00EB6967" w:rsidP="00EB6967">
      <w:pPr>
        <w:numPr>
          <w:ilvl w:val="0"/>
          <w:numId w:val="11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Лексическое значение слова – 4 часа</w:t>
      </w:r>
    </w:p>
    <w:p w:rsidR="00EB6967" w:rsidRPr="00EB6967" w:rsidRDefault="00EB6967" w:rsidP="00EB6967">
      <w:pPr>
        <w:numPr>
          <w:ilvl w:val="0"/>
          <w:numId w:val="11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Состав слова – 11 часов</w:t>
      </w:r>
    </w:p>
    <w:p w:rsidR="00EB6967" w:rsidRPr="00EB6967" w:rsidRDefault="00EB6967" w:rsidP="00EB6967">
      <w:pPr>
        <w:numPr>
          <w:ilvl w:val="0"/>
          <w:numId w:val="11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Части речи – 7 часов</w:t>
      </w:r>
    </w:p>
    <w:p w:rsidR="00EB6967" w:rsidRPr="00EB6967" w:rsidRDefault="00EB6967" w:rsidP="00EB6967">
      <w:pPr>
        <w:numPr>
          <w:ilvl w:val="0"/>
          <w:numId w:val="11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Изменение по падежам имён существительных — 6 часов</w:t>
      </w:r>
    </w:p>
    <w:p w:rsidR="00EB6967" w:rsidRPr="00EB6967" w:rsidRDefault="00EB6967" w:rsidP="00EB6967">
      <w:pPr>
        <w:numPr>
          <w:ilvl w:val="0"/>
          <w:numId w:val="11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Три склонения имён существительных – 9 часов</w:t>
      </w:r>
    </w:p>
    <w:p w:rsidR="00EB6967" w:rsidRPr="00EB6967" w:rsidRDefault="00EB6967" w:rsidP="00EB6967">
      <w:pPr>
        <w:numPr>
          <w:ilvl w:val="0"/>
          <w:numId w:val="11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Склонение и правописание окончаний имён существительных в единственном числе – 19 часов</w:t>
      </w:r>
    </w:p>
    <w:p w:rsidR="00EB6967" w:rsidRPr="00EB6967" w:rsidRDefault="00EB6967" w:rsidP="00EB6967">
      <w:pPr>
        <w:numPr>
          <w:ilvl w:val="0"/>
          <w:numId w:val="11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Склонение и правописание окончаний имён существительных во множественном числе – 9 часов</w:t>
      </w:r>
    </w:p>
    <w:p w:rsidR="00EB6967" w:rsidRPr="00EB6967" w:rsidRDefault="00EB6967" w:rsidP="00EB6967">
      <w:pPr>
        <w:numPr>
          <w:ilvl w:val="0"/>
          <w:numId w:val="11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Повторение сведений об имени прилагательном как части речи – 4 часа</w:t>
      </w:r>
    </w:p>
    <w:p w:rsidR="00EB6967" w:rsidRPr="00EB6967" w:rsidRDefault="00EB6967" w:rsidP="00EB6967">
      <w:pPr>
        <w:numPr>
          <w:ilvl w:val="0"/>
          <w:numId w:val="11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Склонение имён прилагательных – 2 часа</w:t>
      </w:r>
    </w:p>
    <w:p w:rsidR="00EB6967" w:rsidRPr="00EB6967" w:rsidRDefault="00EB6967" w:rsidP="00EB6967">
      <w:pPr>
        <w:numPr>
          <w:ilvl w:val="0"/>
          <w:numId w:val="11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Правописание безударных падежных окончаний имён прилагательных – 25 часов</w:t>
      </w:r>
    </w:p>
    <w:p w:rsidR="00EB6967" w:rsidRPr="00EB6967" w:rsidRDefault="00EB6967" w:rsidP="00EB6967">
      <w:pPr>
        <w:numPr>
          <w:ilvl w:val="0"/>
          <w:numId w:val="11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Местоимение – 8 часов</w:t>
      </w:r>
    </w:p>
    <w:p w:rsidR="00EB6967" w:rsidRPr="00EB6967" w:rsidRDefault="00EB6967" w:rsidP="00EB6967">
      <w:pPr>
        <w:numPr>
          <w:ilvl w:val="0"/>
          <w:numId w:val="11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Повторение и углубление представлений о глаголе как части речи – 3 часа</w:t>
      </w:r>
    </w:p>
    <w:p w:rsidR="00EB6967" w:rsidRPr="00EB6967" w:rsidRDefault="00EB6967" w:rsidP="00EB6967">
      <w:pPr>
        <w:numPr>
          <w:ilvl w:val="0"/>
          <w:numId w:val="11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Неопределённая форма глагола – 4 часа</w:t>
      </w:r>
    </w:p>
    <w:p w:rsidR="00EB6967" w:rsidRPr="00EB6967" w:rsidRDefault="00EB6967" w:rsidP="00EB6967">
      <w:pPr>
        <w:numPr>
          <w:ilvl w:val="0"/>
          <w:numId w:val="11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Спряжение глаголов – 5 часов</w:t>
      </w:r>
    </w:p>
    <w:p w:rsidR="00EB6967" w:rsidRPr="00EB6967" w:rsidRDefault="00EB6967" w:rsidP="00EB6967">
      <w:pPr>
        <w:numPr>
          <w:ilvl w:val="0"/>
          <w:numId w:val="11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I и II спряжение глаголов – 3 часа</w:t>
      </w:r>
    </w:p>
    <w:p w:rsidR="00EB6967" w:rsidRPr="00EB6967" w:rsidRDefault="00EB6967" w:rsidP="00EB6967">
      <w:pPr>
        <w:numPr>
          <w:ilvl w:val="0"/>
          <w:numId w:val="11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Правописание безударных личных окончаний глаголов в настоящем и будущем времени – 7 часов</w:t>
      </w:r>
    </w:p>
    <w:p w:rsidR="00EB6967" w:rsidRPr="00EB6967" w:rsidRDefault="00EB6967" w:rsidP="00EB6967">
      <w:pPr>
        <w:numPr>
          <w:ilvl w:val="0"/>
          <w:numId w:val="11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Правописание возвратных глаголов – 3 часа</w:t>
      </w:r>
    </w:p>
    <w:p w:rsidR="00EB6967" w:rsidRPr="00EB6967" w:rsidRDefault="00EB6967" w:rsidP="00EB6967">
      <w:pPr>
        <w:numPr>
          <w:ilvl w:val="0"/>
          <w:numId w:val="11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Правописание глаголов в прошедшем времени – 3 часа</w:t>
      </w:r>
    </w:p>
    <w:p w:rsidR="00EB6967" w:rsidRPr="00EB6967" w:rsidRDefault="00EB6967" w:rsidP="00EB6967">
      <w:pPr>
        <w:numPr>
          <w:ilvl w:val="0"/>
          <w:numId w:val="11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Обобщение по теме «Глагол» — 4 часа</w:t>
      </w:r>
    </w:p>
    <w:p w:rsidR="00EB6967" w:rsidRPr="00EB6967" w:rsidRDefault="00EB6967" w:rsidP="00EB6967">
      <w:pPr>
        <w:numPr>
          <w:ilvl w:val="0"/>
          <w:numId w:val="11"/>
        </w:numPr>
        <w:spacing w:before="100" w:beforeAutospacing="1" w:after="100" w:afterAutospacing="1" w:line="240" w:lineRule="auto"/>
        <w:ind w:left="0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Повторение – 14 часов</w:t>
      </w:r>
    </w:p>
    <w:p w:rsidR="00EB6967" w:rsidRPr="00EB6967" w:rsidRDefault="00EB6967" w:rsidP="00EB6967">
      <w:pPr>
        <w:spacing w:before="100" w:beforeAutospacing="1" w:after="100" w:afterAutospacing="1" w:line="240" w:lineRule="auto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1314B"/>
          <w:sz w:val="21"/>
          <w:szCs w:val="21"/>
          <w:lang w:eastAsia="ru-RU"/>
        </w:rPr>
        <w:lastRenderedPageBreak/>
        <w:br/>
      </w:r>
      <w:r w:rsidRPr="00EB6967">
        <w:rPr>
          <w:rFonts w:ascii="inherit" w:eastAsia="Times New Roman" w:hAnsi="inherit" w:cs="Arial"/>
          <w:color w:val="000080"/>
          <w:sz w:val="21"/>
          <w:szCs w:val="21"/>
          <w:bdr w:val="none" w:sz="0" w:space="0" w:color="auto" w:frame="1"/>
          <w:lang w:eastAsia="ru-RU"/>
        </w:rPr>
        <w:t>ФОРМЫ ТЕКУЩЕГО КОНТРОЛЯ И ПРОМЕЖУТОЧНОЙ АТТЕСТАЦИИ</w:t>
      </w:r>
    </w:p>
    <w:p w:rsidR="00EB6967" w:rsidRPr="00EB6967" w:rsidRDefault="00EB6967" w:rsidP="00EB6967">
      <w:pPr>
        <w:numPr>
          <w:ilvl w:val="0"/>
          <w:numId w:val="12"/>
        </w:numPr>
        <w:spacing w:before="100" w:beforeAutospacing="1" w:after="100" w:afterAutospacing="1" w:line="240" w:lineRule="auto"/>
        <w:ind w:left="0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Формами текущего контроля являются контрольное списывание, контрольный диктант, изложение, словарный диктант, творческая работа (проект).</w:t>
      </w:r>
    </w:p>
    <w:p w:rsidR="00EB6967" w:rsidRPr="00EB6967" w:rsidRDefault="00EB6967" w:rsidP="00EB6967">
      <w:pPr>
        <w:numPr>
          <w:ilvl w:val="0"/>
          <w:numId w:val="12"/>
        </w:numPr>
        <w:spacing w:before="100" w:beforeAutospacing="1" w:after="100" w:afterAutospacing="1" w:line="240" w:lineRule="auto"/>
        <w:ind w:left="0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 xml:space="preserve">Итоговый контроль предполагается проводить в виде предметной и </w:t>
      </w:r>
      <w:proofErr w:type="spellStart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межпредметной</w:t>
      </w:r>
      <w:proofErr w:type="spellEnd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 xml:space="preserve"> (комплексной) проверочной работы. Предметная проверочная работа должна включать </w:t>
      </w:r>
      <w:proofErr w:type="spellStart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разноуровневые</w:t>
      </w:r>
      <w:proofErr w:type="spellEnd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 xml:space="preserve"> задачи на ведущие предметные и </w:t>
      </w:r>
      <w:proofErr w:type="spellStart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метапредметные</w:t>
      </w:r>
      <w:proofErr w:type="spellEnd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 xml:space="preserve"> способы/средства действия. Особое внимание в такой проверочной работе будет уделено контролю освоения умений контролировать и оценивать свою и чужую работу, использовать знаково-символические средства для представления информации. Комплексная проверочная работа также контролирует освоение базовых предметных и отдельных универсальных способов действия, прежде всего навыков чтения, умения работать с текстом, схемами, понимать и выполнять инструкции. Предполагается использование портфолио ученика.</w:t>
      </w:r>
    </w:p>
    <w:p w:rsidR="00EB6967" w:rsidRPr="00EB6967" w:rsidRDefault="00EB6967" w:rsidP="00EB6967">
      <w:pPr>
        <w:numPr>
          <w:ilvl w:val="0"/>
          <w:numId w:val="12"/>
        </w:numPr>
        <w:spacing w:before="100" w:beforeAutospacing="1" w:after="100" w:afterAutospacing="1" w:line="240" w:lineRule="auto"/>
        <w:ind w:left="0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Для оценки достижения планируемых результатов в портфолио включаются следующие материалы:</w:t>
      </w:r>
      <w:r w:rsidRPr="00EB6967">
        <w:rPr>
          <w:rFonts w:ascii="inherit" w:eastAsia="Times New Roman" w:hAnsi="inherit" w:cs="Arial"/>
          <w:color w:val="01314B"/>
          <w:sz w:val="21"/>
          <w:szCs w:val="21"/>
          <w:lang w:eastAsia="ru-RU"/>
        </w:rPr>
        <w:br/>
      </w: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 xml:space="preserve">- Выборка детских работ – формальных и творческих, – выполненных в ходе обязательных учебных занятий по всем изучаемым предметам, а также в ходе посещаемых учащимися факультативных учебных занятий, реализуемых в рамках образовательной программы школы (как ее общеобразовательной составляющей, так и программы дополнительного образования). Работы должны быть подобраны так, чтобы их совокупность демонстрировала нарастающие успешность, объем и глубину знаний, достижение более высоких уровней рассуждений, творчества, рефлексии.  </w:t>
      </w:r>
      <w:proofErr w:type="gramStart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По русскому языку – диктанты и изложения, сочинения на заданную тему, сочинения на произвольную тему, аудиозаписи монологических и диалогических высказываний, иллюстрированные «авторские» работы детей, материалы их самоанализа и рефлексии и т.п.. </w:t>
      </w:r>
      <w:r w:rsidRPr="00EB6967">
        <w:rPr>
          <w:rFonts w:ascii="inherit" w:eastAsia="Times New Roman" w:hAnsi="inherit" w:cs="Arial"/>
          <w:color w:val="01314B"/>
          <w:sz w:val="21"/>
          <w:szCs w:val="21"/>
          <w:lang w:eastAsia="ru-RU"/>
        </w:rPr>
        <w:br/>
      </w: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- Систематизированные материалы текущей оценки, проводимой учителем начальных классов (в качестве «учителя-предметника» и классного руководителя), других учителей-предметников, школьного психолога, организатора воспитательной работы:</w:t>
      </w:r>
      <w:r w:rsidRPr="00EB6967">
        <w:rPr>
          <w:rFonts w:ascii="inherit" w:eastAsia="Times New Roman" w:hAnsi="inherit" w:cs="Arial"/>
          <w:color w:val="01314B"/>
          <w:sz w:val="21"/>
          <w:szCs w:val="21"/>
          <w:lang w:eastAsia="ru-RU"/>
        </w:rPr>
        <w:br/>
      </w: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- оценочные листы, материалы и листы наблюдений за процессом</w:t>
      </w:r>
      <w:proofErr w:type="gramEnd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 xml:space="preserve"> овладения универсальными учебными действиями;</w:t>
      </w:r>
      <w:r w:rsidRPr="00EB6967">
        <w:rPr>
          <w:rFonts w:ascii="inherit" w:eastAsia="Times New Roman" w:hAnsi="inherit" w:cs="Arial"/>
          <w:color w:val="01314B"/>
          <w:sz w:val="21"/>
          <w:szCs w:val="21"/>
          <w:lang w:eastAsia="ru-RU"/>
        </w:rPr>
        <w:br/>
      </w: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- результаты специальных испытаний (при необходимости).</w:t>
      </w:r>
      <w:r w:rsidRPr="00EB6967">
        <w:rPr>
          <w:rFonts w:ascii="inherit" w:eastAsia="Times New Roman" w:hAnsi="inherit" w:cs="Arial"/>
          <w:color w:val="01314B"/>
          <w:sz w:val="21"/>
          <w:szCs w:val="21"/>
          <w:lang w:eastAsia="ru-RU"/>
        </w:rPr>
        <w:br/>
      </w: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- Материалы стартовой диагностики при поступлении в школу и на начало изучения отдельных тем.</w:t>
      </w:r>
      <w:r w:rsidRPr="00EB6967">
        <w:rPr>
          <w:rFonts w:ascii="inherit" w:eastAsia="Times New Roman" w:hAnsi="inherit" w:cs="Arial"/>
          <w:color w:val="01314B"/>
          <w:sz w:val="21"/>
          <w:szCs w:val="21"/>
          <w:lang w:eastAsia="ru-RU"/>
        </w:rPr>
        <w:br/>
      </w: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- Результаты и материалы тематических проверочных работ.</w:t>
      </w:r>
      <w:r w:rsidRPr="00EB6967">
        <w:rPr>
          <w:rFonts w:ascii="inherit" w:eastAsia="Times New Roman" w:hAnsi="inherit" w:cs="Arial"/>
          <w:color w:val="01314B"/>
          <w:sz w:val="21"/>
          <w:szCs w:val="21"/>
          <w:lang w:eastAsia="ru-RU"/>
        </w:rPr>
        <w:br/>
      </w: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- Материалы итогового контроля.</w:t>
      </w: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br/>
        <w:t xml:space="preserve">- Материалы, характеризующие достижения учащихся во </w:t>
      </w:r>
      <w:proofErr w:type="spellStart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внеучебной</w:t>
      </w:r>
      <w:proofErr w:type="spellEnd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 xml:space="preserve"> (школьной и внешкольной) и досуговой деятельности.</w:t>
      </w:r>
    </w:p>
    <w:p w:rsidR="00EB6967" w:rsidRPr="00EB6967" w:rsidRDefault="00EB6967" w:rsidP="00EB6967">
      <w:pPr>
        <w:numPr>
          <w:ilvl w:val="0"/>
          <w:numId w:val="13"/>
        </w:numPr>
        <w:spacing w:before="100" w:beforeAutospacing="1" w:after="100" w:afterAutospacing="1" w:line="240" w:lineRule="auto"/>
        <w:ind w:left="0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 xml:space="preserve">Программы предполагают организацию проектной деятельности, которая способствует включению учащихся в активный познавательный процесс. Проектная деятельность позволяет закрепить, расширить, углубить полученные на уроках знания, создаёт условия для творческого развития детей, формирования позитивной самооценки, навыков совместной деятельности </w:t>
      </w:r>
      <w:proofErr w:type="gramStart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со</w:t>
      </w:r>
      <w:proofErr w:type="gramEnd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 xml:space="preserve"> взрослыми и сверстниками, умений сотрудничать друг с другом, совместно планировать свои действия, вести поиск и систематизировать нужную информацию.</w:t>
      </w:r>
    </w:p>
    <w:p w:rsidR="00EB6967" w:rsidRPr="00EB6967" w:rsidRDefault="00EB6967" w:rsidP="00EB6967">
      <w:pPr>
        <w:numPr>
          <w:ilvl w:val="0"/>
          <w:numId w:val="13"/>
        </w:numPr>
        <w:spacing w:before="100" w:beforeAutospacing="1" w:after="100" w:afterAutospacing="1" w:line="240" w:lineRule="auto"/>
        <w:ind w:left="0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 xml:space="preserve">Для текущего контроля и коррекции хода обучения будут использоваться тестовые методики проверки знаний, умений и навыков, специально разработанные </w:t>
      </w:r>
      <w:proofErr w:type="spellStart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разноуровневые</w:t>
      </w:r>
      <w:proofErr w:type="spellEnd"/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 xml:space="preserve"> задания, результаты которых будут фиксироваться в специальных оценочных листах.</w:t>
      </w:r>
    </w:p>
    <w:p w:rsidR="00EB6967" w:rsidRPr="00EB6967" w:rsidRDefault="00EB6967" w:rsidP="00EB6967">
      <w:pPr>
        <w:numPr>
          <w:ilvl w:val="0"/>
          <w:numId w:val="13"/>
        </w:numPr>
        <w:spacing w:before="100" w:beforeAutospacing="1" w:after="100" w:afterAutospacing="1" w:line="240" w:lineRule="auto"/>
        <w:ind w:left="0"/>
        <w:jc w:val="both"/>
        <w:rPr>
          <w:rFonts w:ascii="inherit" w:eastAsia="Times New Roman" w:hAnsi="inherit" w:cs="Arial"/>
          <w:color w:val="01314B"/>
          <w:sz w:val="21"/>
          <w:szCs w:val="21"/>
          <w:lang w:eastAsia="ru-RU"/>
        </w:rPr>
      </w:pPr>
      <w:r w:rsidRPr="00EB6967">
        <w:rPr>
          <w:rFonts w:ascii="inherit" w:eastAsia="Times New Roman" w:hAnsi="inherit" w:cs="Arial"/>
          <w:color w:val="000000"/>
          <w:sz w:val="21"/>
          <w:szCs w:val="21"/>
          <w:bdr w:val="none" w:sz="0" w:space="0" w:color="auto" w:frame="1"/>
          <w:lang w:eastAsia="ru-RU"/>
        </w:rPr>
        <w:t>Все контрольно-оценочные процедуры предусматривают приоритет самооценки учащегося.</w:t>
      </w:r>
    </w:p>
    <w:p w:rsidR="00871115" w:rsidRDefault="00871115"/>
    <w:sectPr w:rsidR="00871115" w:rsidSect="00AF3728">
      <w:pgSz w:w="11906" w:h="16838"/>
      <w:pgMar w:top="426" w:right="566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EB7932"/>
    <w:multiLevelType w:val="multilevel"/>
    <w:tmpl w:val="9F9498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23E83009"/>
    <w:multiLevelType w:val="multilevel"/>
    <w:tmpl w:val="2974CA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241037D1"/>
    <w:multiLevelType w:val="multilevel"/>
    <w:tmpl w:val="115C61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3B560A0D"/>
    <w:multiLevelType w:val="multilevel"/>
    <w:tmpl w:val="94CE2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3FDA3F09"/>
    <w:multiLevelType w:val="multilevel"/>
    <w:tmpl w:val="123CC91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9E51124"/>
    <w:multiLevelType w:val="multilevel"/>
    <w:tmpl w:val="AD1E02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4CB51031"/>
    <w:multiLevelType w:val="multilevel"/>
    <w:tmpl w:val="DAB259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4D295E4F"/>
    <w:multiLevelType w:val="multilevel"/>
    <w:tmpl w:val="A4CA7F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4E2C2D46"/>
    <w:multiLevelType w:val="multilevel"/>
    <w:tmpl w:val="39EA33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5AD907ED"/>
    <w:multiLevelType w:val="multilevel"/>
    <w:tmpl w:val="72A0E9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6F7932A4"/>
    <w:multiLevelType w:val="multilevel"/>
    <w:tmpl w:val="DF9E6E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71FA5CBB"/>
    <w:multiLevelType w:val="multilevel"/>
    <w:tmpl w:val="7674B35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EFE311A"/>
    <w:multiLevelType w:val="multilevel"/>
    <w:tmpl w:val="D084EA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3"/>
  </w:num>
  <w:num w:numId="2">
    <w:abstractNumId w:val="10"/>
  </w:num>
  <w:num w:numId="3">
    <w:abstractNumId w:val="8"/>
  </w:num>
  <w:num w:numId="4">
    <w:abstractNumId w:val="7"/>
  </w:num>
  <w:num w:numId="5">
    <w:abstractNumId w:val="12"/>
  </w:num>
  <w:num w:numId="6">
    <w:abstractNumId w:val="9"/>
  </w:num>
  <w:num w:numId="7">
    <w:abstractNumId w:val="0"/>
  </w:num>
  <w:num w:numId="8">
    <w:abstractNumId w:val="2"/>
  </w:num>
  <w:num w:numId="9">
    <w:abstractNumId w:val="5"/>
  </w:num>
  <w:num w:numId="10">
    <w:abstractNumId w:val="6"/>
  </w:num>
  <w:num w:numId="11">
    <w:abstractNumId w:val="1"/>
  </w:num>
  <w:num w:numId="12">
    <w:abstractNumId w:val="11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1B89"/>
    <w:rsid w:val="006F1B89"/>
    <w:rsid w:val="00871115"/>
    <w:rsid w:val="00AF3728"/>
    <w:rsid w:val="00EB6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B696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B696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EB69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EB6967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B696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B696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EB69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EB696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132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84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1898</Words>
  <Characters>10819</Characters>
  <Application>Microsoft Office Word</Application>
  <DocSecurity>0</DocSecurity>
  <Lines>90</Lines>
  <Paragraphs>25</Paragraphs>
  <ScaleCrop>false</ScaleCrop>
  <Company>SPecialiST RePack</Company>
  <LinksUpToDate>false</LinksUpToDate>
  <CharactersWithSpaces>12692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Рита</dc:creator>
  <cp:keywords/>
  <dc:description/>
  <cp:lastModifiedBy>Рита</cp:lastModifiedBy>
  <cp:revision>4</cp:revision>
  <dcterms:created xsi:type="dcterms:W3CDTF">2019-01-07T12:59:00Z</dcterms:created>
  <dcterms:modified xsi:type="dcterms:W3CDTF">2019-01-09T11:28:00Z</dcterms:modified>
</cp:coreProperties>
</file>